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05160" w14:textId="77777777" w:rsidR="007124AE" w:rsidRDefault="00096F3A" w:rsidP="00096F3A">
      <w:pPr>
        <w:spacing w:line="240" w:lineRule="auto"/>
        <w:ind w:left="4820"/>
      </w:pPr>
      <w:r w:rsidRPr="00537DB3">
        <w:rPr>
          <w:rFonts w:ascii="Courier New" w:hAnsi="Courier New" w:cs="Courier New"/>
          <w:i/>
          <w:noProof/>
        </w:rPr>
        <w:drawing>
          <wp:anchor distT="0" distB="0" distL="114300" distR="114300" simplePos="0" relativeHeight="251658240" behindDoc="0" locked="0" layoutInCell="1" allowOverlap="1" wp14:anchorId="7A3AE05F" wp14:editId="3FBE8A48">
            <wp:simplePos x="0" y="0"/>
            <wp:positionH relativeFrom="margin">
              <wp:posOffset>0</wp:posOffset>
            </wp:positionH>
            <wp:positionV relativeFrom="margin">
              <wp:posOffset>-112143</wp:posOffset>
            </wp:positionV>
            <wp:extent cx="1211580" cy="1153886"/>
            <wp:effectExtent l="0" t="0" r="7620" b="825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1538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0548">
        <w:t>УТВЕРЖДЕНА</w:t>
      </w:r>
    </w:p>
    <w:p w14:paraId="587EB3D4" w14:textId="77777777" w:rsidR="007124AE" w:rsidRDefault="00860548" w:rsidP="00096F3A">
      <w:pPr>
        <w:spacing w:line="240" w:lineRule="auto"/>
        <w:ind w:left="4820"/>
      </w:pPr>
      <w:r>
        <w:t>приказом генерального директора</w:t>
      </w:r>
    </w:p>
    <w:p w14:paraId="0FC5B1B2" w14:textId="77777777" w:rsidR="007124AE" w:rsidRDefault="00860548" w:rsidP="00096F3A">
      <w:pPr>
        <w:spacing w:line="240" w:lineRule="auto"/>
        <w:ind w:left="4820"/>
      </w:pPr>
      <w:r>
        <w:t>ООО «</w:t>
      </w:r>
      <w:proofErr w:type="spellStart"/>
      <w:r>
        <w:t>ЛеанВизион</w:t>
      </w:r>
      <w:proofErr w:type="spellEnd"/>
      <w:r>
        <w:t>»</w:t>
      </w:r>
    </w:p>
    <w:p w14:paraId="2E3EBFCC" w14:textId="77777777" w:rsidR="007124AE" w:rsidRDefault="00860548" w:rsidP="00096F3A">
      <w:pPr>
        <w:spacing w:after="240" w:line="240" w:lineRule="auto"/>
        <w:ind w:left="4820"/>
      </w:pPr>
      <w:r>
        <w:t>от «20» августа 2026 г. № 2008/26</w:t>
      </w:r>
    </w:p>
    <w:p w14:paraId="3850CF8C" w14:textId="77777777" w:rsidR="00096F3A" w:rsidRDefault="00096F3A" w:rsidP="00096F3A">
      <w:pPr>
        <w:jc w:val="center"/>
        <w:rPr>
          <w:b/>
          <w:bCs/>
        </w:rPr>
      </w:pPr>
    </w:p>
    <w:p w14:paraId="0F3710EB" w14:textId="77777777" w:rsidR="00096F3A" w:rsidRDefault="00096F3A" w:rsidP="00096F3A">
      <w:pPr>
        <w:jc w:val="center"/>
        <w:rPr>
          <w:b/>
          <w:bCs/>
        </w:rPr>
      </w:pPr>
    </w:p>
    <w:p w14:paraId="4E90BFCB" w14:textId="77777777" w:rsidR="00096F3A" w:rsidRDefault="00096F3A" w:rsidP="00096F3A">
      <w:pPr>
        <w:jc w:val="center"/>
        <w:rPr>
          <w:b/>
          <w:bCs/>
        </w:rPr>
      </w:pPr>
    </w:p>
    <w:p w14:paraId="221A9FF8" w14:textId="77777777" w:rsidR="00096F3A" w:rsidRPr="00096F3A" w:rsidRDefault="00860548" w:rsidP="00096F3A">
      <w:pPr>
        <w:jc w:val="center"/>
        <w:rPr>
          <w:b/>
          <w:bCs/>
          <w:sz w:val="28"/>
        </w:rPr>
      </w:pPr>
      <w:r w:rsidRPr="00096F3A">
        <w:rPr>
          <w:b/>
          <w:bCs/>
          <w:sz w:val="28"/>
        </w:rPr>
        <w:t xml:space="preserve">Общество с ограниченной ответственностью </w:t>
      </w:r>
    </w:p>
    <w:p w14:paraId="7277C309" w14:textId="77777777" w:rsidR="007124AE" w:rsidRPr="00096F3A" w:rsidRDefault="00860548">
      <w:pPr>
        <w:spacing w:after="240"/>
        <w:jc w:val="center"/>
        <w:rPr>
          <w:sz w:val="28"/>
        </w:rPr>
      </w:pPr>
      <w:r w:rsidRPr="00096F3A">
        <w:rPr>
          <w:b/>
          <w:bCs/>
          <w:sz w:val="28"/>
        </w:rPr>
        <w:t>«</w:t>
      </w:r>
      <w:proofErr w:type="spellStart"/>
      <w:r w:rsidRPr="00096F3A">
        <w:rPr>
          <w:b/>
          <w:bCs/>
          <w:sz w:val="28"/>
        </w:rPr>
        <w:t>ЛеанВизион</w:t>
      </w:r>
      <w:proofErr w:type="spellEnd"/>
      <w:r w:rsidRPr="00096F3A">
        <w:rPr>
          <w:b/>
          <w:bCs/>
          <w:sz w:val="28"/>
        </w:rPr>
        <w:t>»</w:t>
      </w:r>
    </w:p>
    <w:p w14:paraId="77821738" w14:textId="77777777" w:rsidR="00096F3A" w:rsidRDefault="00096F3A">
      <w:pPr>
        <w:spacing w:after="240"/>
        <w:jc w:val="center"/>
      </w:pPr>
    </w:p>
    <w:p w14:paraId="54C1AF5C" w14:textId="77777777" w:rsidR="00096F3A" w:rsidRDefault="00096F3A">
      <w:pPr>
        <w:spacing w:after="240"/>
        <w:jc w:val="center"/>
      </w:pPr>
    </w:p>
    <w:p w14:paraId="25714B8B" w14:textId="77777777" w:rsidR="00096F3A" w:rsidRDefault="00096F3A">
      <w:pPr>
        <w:spacing w:after="240"/>
        <w:jc w:val="center"/>
      </w:pPr>
    </w:p>
    <w:p w14:paraId="066BD549" w14:textId="77777777" w:rsidR="00096F3A" w:rsidRDefault="00096F3A">
      <w:pPr>
        <w:spacing w:after="240"/>
        <w:jc w:val="center"/>
      </w:pPr>
    </w:p>
    <w:p w14:paraId="71E2176D" w14:textId="77777777" w:rsidR="00096F3A" w:rsidRDefault="00096F3A">
      <w:pPr>
        <w:spacing w:after="240"/>
        <w:jc w:val="center"/>
      </w:pPr>
    </w:p>
    <w:p w14:paraId="09A99C7F" w14:textId="77777777" w:rsidR="00096F3A" w:rsidRDefault="00096F3A">
      <w:pPr>
        <w:spacing w:after="240"/>
        <w:jc w:val="center"/>
      </w:pPr>
    </w:p>
    <w:p w14:paraId="4AE57D31" w14:textId="77777777" w:rsidR="00096F3A" w:rsidRDefault="00096F3A">
      <w:pPr>
        <w:spacing w:after="240"/>
        <w:jc w:val="center"/>
      </w:pPr>
    </w:p>
    <w:p w14:paraId="61009E76" w14:textId="77777777" w:rsidR="00096F3A" w:rsidRPr="00096F3A" w:rsidRDefault="00096F3A" w:rsidP="00096F3A">
      <w:pPr>
        <w:spacing w:after="80"/>
        <w:jc w:val="center"/>
        <w:rPr>
          <w:sz w:val="36"/>
          <w:szCs w:val="36"/>
        </w:rPr>
      </w:pPr>
      <w:r w:rsidRPr="00096F3A">
        <w:rPr>
          <w:b/>
          <w:bCs/>
          <w:sz w:val="36"/>
          <w:szCs w:val="36"/>
        </w:rPr>
        <w:t>ПОЛИТИКА</w:t>
      </w:r>
    </w:p>
    <w:p w14:paraId="6FCBF0A7" w14:textId="77777777" w:rsidR="00096F3A" w:rsidRPr="00096F3A" w:rsidRDefault="00096F3A" w:rsidP="00096F3A">
      <w:pPr>
        <w:spacing w:after="240"/>
        <w:jc w:val="center"/>
        <w:rPr>
          <w:sz w:val="28"/>
          <w:szCs w:val="28"/>
        </w:rPr>
      </w:pPr>
      <w:r w:rsidRPr="00096F3A">
        <w:rPr>
          <w:b/>
          <w:bCs/>
          <w:sz w:val="28"/>
          <w:szCs w:val="28"/>
        </w:rPr>
        <w:t>в отношении обработки персональных данных</w:t>
      </w:r>
    </w:p>
    <w:p w14:paraId="7DDC240F" w14:textId="77777777" w:rsidR="00096F3A" w:rsidRDefault="00096F3A">
      <w:pPr>
        <w:spacing w:after="240"/>
        <w:jc w:val="center"/>
      </w:pPr>
    </w:p>
    <w:p w14:paraId="01605B26" w14:textId="77777777" w:rsidR="00096F3A" w:rsidRDefault="00096F3A">
      <w:pPr>
        <w:spacing w:after="240"/>
        <w:jc w:val="center"/>
      </w:pPr>
    </w:p>
    <w:p w14:paraId="6895727B" w14:textId="77777777" w:rsidR="00096F3A" w:rsidRDefault="00096F3A">
      <w:pPr>
        <w:spacing w:after="240"/>
        <w:jc w:val="center"/>
      </w:pPr>
    </w:p>
    <w:p w14:paraId="4855C2EF" w14:textId="77777777" w:rsidR="00096F3A" w:rsidRDefault="00096F3A">
      <w:pPr>
        <w:spacing w:after="240"/>
        <w:jc w:val="center"/>
      </w:pPr>
    </w:p>
    <w:p w14:paraId="1D241F7F" w14:textId="77777777" w:rsidR="00096F3A" w:rsidRDefault="00096F3A">
      <w:pPr>
        <w:spacing w:after="240"/>
        <w:jc w:val="center"/>
      </w:pPr>
    </w:p>
    <w:p w14:paraId="0DD9085B" w14:textId="77777777" w:rsidR="00096F3A" w:rsidRDefault="00096F3A">
      <w:pPr>
        <w:spacing w:after="240"/>
        <w:jc w:val="center"/>
      </w:pPr>
    </w:p>
    <w:p w14:paraId="5A224DE5" w14:textId="77777777" w:rsidR="00096F3A" w:rsidRDefault="00096F3A">
      <w:pPr>
        <w:spacing w:after="240"/>
        <w:jc w:val="center"/>
      </w:pPr>
    </w:p>
    <w:p w14:paraId="711324ED" w14:textId="77777777" w:rsidR="00096F3A" w:rsidRDefault="00096F3A">
      <w:pPr>
        <w:spacing w:after="240"/>
        <w:jc w:val="center"/>
      </w:pPr>
    </w:p>
    <w:p w14:paraId="067C9708" w14:textId="77777777" w:rsidR="00096F3A" w:rsidRDefault="00096F3A">
      <w:pPr>
        <w:spacing w:after="240"/>
        <w:jc w:val="center"/>
      </w:pPr>
    </w:p>
    <w:p w14:paraId="74BAB5FD" w14:textId="77777777" w:rsidR="00096F3A" w:rsidRDefault="00860548">
      <w:pPr>
        <w:spacing w:after="240"/>
        <w:jc w:val="center"/>
      </w:pPr>
      <w:r>
        <w:t>г. Новосибирск</w:t>
      </w:r>
    </w:p>
    <w:p w14:paraId="39E4B1EF" w14:textId="58A5616C" w:rsidR="007124AE" w:rsidRPr="003437D6" w:rsidRDefault="00860548" w:rsidP="00096F3A">
      <w:pPr>
        <w:pStyle w:val="1"/>
        <w:keepNext/>
        <w:spacing w:before="0" w:after="360" w:line="360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lastRenderedPageBreak/>
        <w:t>1 Общие положения</w:t>
      </w:r>
    </w:p>
    <w:p w14:paraId="158ADD97" w14:textId="77777777" w:rsidR="007124AE" w:rsidRPr="003437D6" w:rsidRDefault="00860548" w:rsidP="00096F3A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1.1. Настоящая Политика в отношении обработки персональных данных (далее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 xml:space="preserve">Политика) разработана и утверждена во исполнение требований пункта 2 части 1 статьи 18.1 Федерального закона от 27.07.2006 № 152-ФЗ «О персональных данных» (далее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Федеральный закон № 152-ФЗ) и определяет политику Общества с ограниченной ответственностью «</w:t>
      </w:r>
      <w:proofErr w:type="spellStart"/>
      <w:r w:rsidRPr="003437D6">
        <w:rPr>
          <w:sz w:val="24"/>
          <w:szCs w:val="24"/>
        </w:rPr>
        <w:t>ЛеанВизион</w:t>
      </w:r>
      <w:proofErr w:type="spellEnd"/>
      <w:r w:rsidRPr="003437D6">
        <w:rPr>
          <w:sz w:val="24"/>
          <w:szCs w:val="24"/>
        </w:rPr>
        <w:t xml:space="preserve">» (далее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Оператор) в отношении обработки персональных данных, а также реализуемые требования к защите персональных данных.</w:t>
      </w:r>
    </w:p>
    <w:p w14:paraId="0B63B370" w14:textId="77777777" w:rsidR="007124AE" w:rsidRPr="003437D6" w:rsidRDefault="00860548" w:rsidP="00096F3A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1.2. Политика распространяется на персональные данные пользователей сайта Оператора, размещ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 xml:space="preserve">нного в информационно-телекоммуникационной сети «Интернет» по адресу </w:t>
      </w:r>
      <w:r w:rsidR="00355753" w:rsidRPr="003437D6">
        <w:rPr>
          <w:sz w:val="24"/>
          <w:szCs w:val="24"/>
          <w:lang w:val="en-US"/>
        </w:rPr>
        <w:t>https</w:t>
      </w:r>
      <w:r w:rsidR="00355753" w:rsidRPr="003437D6">
        <w:rPr>
          <w:sz w:val="24"/>
          <w:szCs w:val="24"/>
        </w:rPr>
        <w:t>://</w:t>
      </w:r>
      <w:r w:rsidR="00355753" w:rsidRPr="003437D6">
        <w:rPr>
          <w:sz w:val="24"/>
          <w:szCs w:val="24"/>
          <w:lang w:val="en-US"/>
        </w:rPr>
        <w:t>lean</w:t>
      </w:r>
      <w:r w:rsidR="00355753" w:rsidRPr="003437D6">
        <w:rPr>
          <w:sz w:val="24"/>
          <w:szCs w:val="24"/>
        </w:rPr>
        <w:t>-</w:t>
      </w:r>
      <w:r w:rsidR="00355753" w:rsidRPr="003437D6">
        <w:rPr>
          <w:sz w:val="24"/>
          <w:szCs w:val="24"/>
          <w:lang w:val="en-US"/>
        </w:rPr>
        <w:t>vision</w:t>
      </w:r>
      <w:r w:rsidR="00355753" w:rsidRPr="003437D6">
        <w:rPr>
          <w:sz w:val="24"/>
          <w:szCs w:val="24"/>
        </w:rPr>
        <w:t>.</w:t>
      </w:r>
      <w:proofErr w:type="spellStart"/>
      <w:r w:rsidR="00355753" w:rsidRPr="003437D6">
        <w:rPr>
          <w:sz w:val="24"/>
          <w:szCs w:val="24"/>
          <w:lang w:val="en-US"/>
        </w:rPr>
        <w:t>ru</w:t>
      </w:r>
      <w:proofErr w:type="spellEnd"/>
      <w:r w:rsidR="00355753" w:rsidRPr="003437D6">
        <w:rPr>
          <w:sz w:val="24"/>
          <w:szCs w:val="24"/>
        </w:rPr>
        <w:t xml:space="preserve"> </w:t>
      </w:r>
      <w:r w:rsidRPr="003437D6">
        <w:rPr>
          <w:sz w:val="24"/>
          <w:szCs w:val="24"/>
        </w:rPr>
        <w:t xml:space="preserve">(далее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Сайт), полученные Оператором посредством формы обратной связи Сайта, а также автоматически фиксируемые при е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 xml:space="preserve"> отправке технические данные.</w:t>
      </w:r>
    </w:p>
    <w:p w14:paraId="0AE79167" w14:textId="77777777" w:rsidR="007124AE" w:rsidRPr="003437D6" w:rsidRDefault="00355753" w:rsidP="00096F3A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1.3</w:t>
      </w:r>
      <w:r w:rsidR="00860548" w:rsidRPr="003437D6">
        <w:rPr>
          <w:sz w:val="24"/>
          <w:szCs w:val="24"/>
        </w:rPr>
        <w:t>. Оператор не осуществляет обработку персональных данных, относя</w:t>
      </w:r>
      <w:r w:rsidRPr="003437D6">
        <w:rPr>
          <w:sz w:val="24"/>
          <w:szCs w:val="24"/>
        </w:rPr>
        <w:t>щихся к специальным категориям, согласно статье</w:t>
      </w:r>
      <w:r w:rsidR="00860548" w:rsidRPr="003437D6">
        <w:rPr>
          <w:sz w:val="24"/>
          <w:szCs w:val="24"/>
        </w:rPr>
        <w:t xml:space="preserve"> 10 Федерального закона №</w:t>
      </w:r>
      <w:r w:rsidRPr="003437D6">
        <w:rPr>
          <w:sz w:val="24"/>
          <w:szCs w:val="24"/>
        </w:rPr>
        <w:t xml:space="preserve"> 152-ФЗ</w:t>
      </w:r>
      <w:r w:rsidR="00860548" w:rsidRPr="003437D6">
        <w:rPr>
          <w:sz w:val="24"/>
          <w:szCs w:val="24"/>
        </w:rPr>
        <w:t>, и био</w:t>
      </w:r>
      <w:r w:rsidRPr="003437D6">
        <w:rPr>
          <w:sz w:val="24"/>
          <w:szCs w:val="24"/>
        </w:rPr>
        <w:t>метрических персональных данных, согласно статье</w:t>
      </w:r>
      <w:r w:rsidR="00860548" w:rsidRPr="003437D6">
        <w:rPr>
          <w:sz w:val="24"/>
          <w:szCs w:val="24"/>
        </w:rPr>
        <w:t xml:space="preserve"> </w:t>
      </w:r>
      <w:r w:rsidRPr="003437D6">
        <w:rPr>
          <w:sz w:val="24"/>
          <w:szCs w:val="24"/>
        </w:rPr>
        <w:t>11 Федерального закона № 152-ФЗ,</w:t>
      </w:r>
      <w:r w:rsidR="00860548" w:rsidRPr="003437D6">
        <w:rPr>
          <w:sz w:val="24"/>
          <w:szCs w:val="24"/>
        </w:rPr>
        <w:t xml:space="preserve"> в целях, предусмотренных настоящей Политикой.</w:t>
      </w:r>
    </w:p>
    <w:p w14:paraId="70C1DB5B" w14:textId="77777777" w:rsidR="007124AE" w:rsidRPr="003437D6" w:rsidRDefault="00355753" w:rsidP="00096F3A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1.4</w:t>
      </w:r>
      <w:r w:rsidR="00860548" w:rsidRPr="003437D6">
        <w:rPr>
          <w:sz w:val="24"/>
          <w:szCs w:val="24"/>
        </w:rPr>
        <w:t>. Сайт не адресован лицам, не достигшим возраста 18 лет. Оператор не осуществляет целенаправленный сбор персональных данных несовершеннолетних.</w:t>
      </w:r>
    </w:p>
    <w:p w14:paraId="58092213" w14:textId="77777777" w:rsidR="007124AE" w:rsidRPr="003437D6" w:rsidRDefault="00355753" w:rsidP="00096F3A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1.5</w:t>
      </w:r>
      <w:r w:rsidR="00860548" w:rsidRPr="003437D6">
        <w:rPr>
          <w:sz w:val="24"/>
          <w:szCs w:val="24"/>
        </w:rPr>
        <w:t>. Настоящая Политика является общедоступным документом. Действующая редакция Политики размещается в свободном доступе на Сайте и вступает в силу с момента е</w:t>
      </w:r>
      <w:r w:rsidR="00096F3A" w:rsidRPr="003437D6">
        <w:rPr>
          <w:sz w:val="24"/>
          <w:szCs w:val="24"/>
        </w:rPr>
        <w:t>е</w:t>
      </w:r>
      <w:r w:rsidR="00860548" w:rsidRPr="003437D6">
        <w:rPr>
          <w:sz w:val="24"/>
          <w:szCs w:val="24"/>
        </w:rPr>
        <w:t xml:space="preserve"> размещения.</w:t>
      </w:r>
    </w:p>
    <w:p w14:paraId="716D2205" w14:textId="5B97525C" w:rsidR="007124AE" w:rsidRPr="003437D6" w:rsidRDefault="00860548" w:rsidP="00355753">
      <w:pPr>
        <w:pStyle w:val="1"/>
        <w:keepNext/>
        <w:spacing w:before="360" w:after="360" w:line="360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2 Основные понятия</w:t>
      </w:r>
    </w:p>
    <w:p w14:paraId="02BF01F9" w14:textId="77777777" w:rsidR="007124AE" w:rsidRPr="003437D6" w:rsidRDefault="00860548" w:rsidP="00355753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2.1. В настоящей Политике используются понятия, определ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нные стать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й 3 Федерального закона № 152-ФЗ, в том числе:</w:t>
      </w:r>
    </w:p>
    <w:p w14:paraId="74BB4D26" w14:textId="77777777" w:rsidR="007124AE" w:rsidRPr="003437D6" w:rsidRDefault="00355753" w:rsidP="00355753">
      <w:pPr>
        <w:pStyle w:val="a4"/>
        <w:numPr>
          <w:ilvl w:val="0"/>
          <w:numId w:val="2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персональные данные, разрешенные субъектом персональных данных для распространения,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настоящим Федеральным законом</w:t>
      </w:r>
      <w:r w:rsidR="00860548" w:rsidRPr="003437D6">
        <w:rPr>
          <w:sz w:val="24"/>
          <w:szCs w:val="24"/>
        </w:rPr>
        <w:t>;</w:t>
      </w:r>
    </w:p>
    <w:p w14:paraId="508BA4A4" w14:textId="77777777" w:rsidR="007124AE" w:rsidRPr="003437D6" w:rsidRDefault="00860548" w:rsidP="00355753">
      <w:pPr>
        <w:pStyle w:val="a4"/>
        <w:numPr>
          <w:ilvl w:val="0"/>
          <w:numId w:val="2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оператор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юридическое лицо, самостоятельно или совместно с другими лицами организующее и (или) осуществляющее обработку персональных данных, а также определяющее цели обработки, состав обрабатываемых персональных данных и совершаемые с ними действия;</w:t>
      </w:r>
    </w:p>
    <w:p w14:paraId="1837FF79" w14:textId="77777777" w:rsidR="007124AE" w:rsidRPr="003437D6" w:rsidRDefault="00860548" w:rsidP="00355753">
      <w:pPr>
        <w:pStyle w:val="a4"/>
        <w:numPr>
          <w:ilvl w:val="0"/>
          <w:numId w:val="2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обработка персональных данных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данными;</w:t>
      </w:r>
    </w:p>
    <w:p w14:paraId="37507AE8" w14:textId="77777777" w:rsidR="007124AE" w:rsidRPr="003437D6" w:rsidRDefault="00860548" w:rsidP="00355753">
      <w:pPr>
        <w:pStyle w:val="a4"/>
        <w:numPr>
          <w:ilvl w:val="0"/>
          <w:numId w:val="2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блокирование персональных данных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временное прекращение обработки персональных данных (за исключением случаев, когда обработка необходима для уточнения персональных данных);</w:t>
      </w:r>
    </w:p>
    <w:p w14:paraId="2587E7BB" w14:textId="77777777" w:rsidR="007124AE" w:rsidRPr="003437D6" w:rsidRDefault="00860548" w:rsidP="00355753">
      <w:pPr>
        <w:pStyle w:val="a4"/>
        <w:numPr>
          <w:ilvl w:val="0"/>
          <w:numId w:val="2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lastRenderedPageBreak/>
        <w:t xml:space="preserve">уничтожение персональных данных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69D1B56A" w14:textId="77777777" w:rsidR="007124AE" w:rsidRPr="003437D6" w:rsidRDefault="00860548" w:rsidP="00355753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2.2. Дополнительно в настоящей Политике используются следующие понятия:</w:t>
      </w:r>
    </w:p>
    <w:p w14:paraId="2D29A476" w14:textId="77777777" w:rsidR="007124AE" w:rsidRPr="003437D6" w:rsidRDefault="00860548" w:rsidP="00355753">
      <w:pPr>
        <w:pStyle w:val="a4"/>
        <w:numPr>
          <w:ilvl w:val="0"/>
          <w:numId w:val="3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Пользователь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физическое лицо, посетившее Сайт и направившее Оператору обращение посредством формы обратной связи Сайта;</w:t>
      </w:r>
    </w:p>
    <w:p w14:paraId="31970D7F" w14:textId="77777777" w:rsidR="007124AE" w:rsidRPr="003437D6" w:rsidRDefault="00860548" w:rsidP="00355753">
      <w:pPr>
        <w:pStyle w:val="a4"/>
        <w:numPr>
          <w:ilvl w:val="0"/>
          <w:numId w:val="3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Форма обратной связи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интерактивная форма Сайта, предназначенная для направления Оператору обращения и предусматривающая указание Пользователем сведений, перечисленных в пункте 5.2 настоящей Политики;</w:t>
      </w:r>
    </w:p>
    <w:p w14:paraId="0AED97AF" w14:textId="77777777" w:rsidR="007124AE" w:rsidRPr="003437D6" w:rsidRDefault="00860548" w:rsidP="00355753">
      <w:pPr>
        <w:pStyle w:val="a4"/>
        <w:numPr>
          <w:ilvl w:val="0"/>
          <w:numId w:val="3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Согласие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согласие Пользователя на обработку персональных данных, предоставляемое в электронной форме пут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м проставления отметки в соответствующем интерактивном поле Сайта, текст которого утвержд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н Оператором и размещ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н на Сайте.</w:t>
      </w:r>
    </w:p>
    <w:p w14:paraId="57E0C02E" w14:textId="5C5B3550" w:rsidR="007124AE" w:rsidRPr="003437D6" w:rsidRDefault="00DA42C8" w:rsidP="00DA42C8">
      <w:pPr>
        <w:pStyle w:val="1"/>
        <w:keepNext/>
        <w:spacing w:before="360" w:after="36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</w:t>
      </w:r>
      <w:r w:rsidR="00860548" w:rsidRPr="003437D6">
        <w:rPr>
          <w:sz w:val="24"/>
          <w:szCs w:val="24"/>
        </w:rPr>
        <w:t>Правовые основания обработки персональных данных</w:t>
      </w:r>
    </w:p>
    <w:p w14:paraId="328F514C" w14:textId="33EE263D" w:rsidR="007124AE" w:rsidRPr="00DA42C8" w:rsidRDefault="00860548" w:rsidP="00DA42C8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3.1. Правовыми основаниями обработки персональных данных являются</w:t>
      </w:r>
      <w:r w:rsidR="00DA42C8">
        <w:rPr>
          <w:sz w:val="24"/>
          <w:szCs w:val="24"/>
        </w:rPr>
        <w:t xml:space="preserve"> </w:t>
      </w:r>
      <w:r w:rsidRPr="00DA42C8">
        <w:rPr>
          <w:sz w:val="24"/>
          <w:szCs w:val="24"/>
        </w:rPr>
        <w:t>устав Оператора, локальные нормативные акты Оператора, договоры, заключаемые между Оператором и субъектами персональных данных.</w:t>
      </w:r>
    </w:p>
    <w:p w14:paraId="3F2EAC8C" w14:textId="77777777" w:rsidR="007124AE" w:rsidRPr="003437D6" w:rsidRDefault="00860548" w:rsidP="00355753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3.2. Непосредственным основанием обработки персональных данных, получаемых через форму обратной связи Сайта, является согласие субъекта персональных данных на обработку его персональных данных (пункт 1 части 1 статьи 6 Федерального закона № 152-ФЗ), а после заключения договора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также необходимость исполнения договора, стороной которого является субъект персональных данных (пункт 5 части 1 статьи 6 Федерального закона № 152-ФЗ).</w:t>
      </w:r>
    </w:p>
    <w:p w14:paraId="7C9E4BD3" w14:textId="3A9F6EDC" w:rsidR="007124AE" w:rsidRPr="003437D6" w:rsidRDefault="00860548" w:rsidP="00355753">
      <w:pPr>
        <w:pStyle w:val="1"/>
        <w:keepNext/>
        <w:spacing w:before="360" w:after="360" w:line="360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4 Цели обработки персональных данных</w:t>
      </w:r>
    </w:p>
    <w:p w14:paraId="5FCFDD1B" w14:textId="77777777" w:rsidR="007124AE" w:rsidRPr="003437D6" w:rsidRDefault="00860548" w:rsidP="00355753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4.1. Оператор обрабатывает персональные данные Пользователей в следующих целях:</w:t>
      </w:r>
    </w:p>
    <w:p w14:paraId="44622D99" w14:textId="77777777" w:rsidR="007124AE" w:rsidRPr="003437D6" w:rsidRDefault="00860548" w:rsidP="00355753">
      <w:pPr>
        <w:pStyle w:val="a4"/>
        <w:numPr>
          <w:ilvl w:val="0"/>
          <w:numId w:val="5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рассмотрение обращения, направленного Пользователем через форму обратной связи Сайта, и подготовка ответа на него;</w:t>
      </w:r>
    </w:p>
    <w:p w14:paraId="057C29CA" w14:textId="77777777" w:rsidR="007124AE" w:rsidRPr="003437D6" w:rsidRDefault="00860548" w:rsidP="00355753">
      <w:pPr>
        <w:pStyle w:val="a4"/>
        <w:numPr>
          <w:ilvl w:val="0"/>
          <w:numId w:val="5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осуществление обратной связи с Пользователем по указанным им контактным данным, в том числе информирование о продуктах и услугах Оператора, направление коммерческого предложения по запросу Пользователя;</w:t>
      </w:r>
    </w:p>
    <w:p w14:paraId="075BF0BF" w14:textId="77777777" w:rsidR="007124AE" w:rsidRPr="003437D6" w:rsidRDefault="00860548" w:rsidP="00355753">
      <w:pPr>
        <w:pStyle w:val="a4"/>
        <w:numPr>
          <w:ilvl w:val="0"/>
          <w:numId w:val="5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проведение переговоров и совершение действий, направленных на заключение договора об оказании услуг;</w:t>
      </w:r>
    </w:p>
    <w:p w14:paraId="6D2F7200" w14:textId="77777777" w:rsidR="007124AE" w:rsidRPr="003437D6" w:rsidRDefault="00860548" w:rsidP="00355753">
      <w:pPr>
        <w:pStyle w:val="a4"/>
        <w:numPr>
          <w:ilvl w:val="0"/>
          <w:numId w:val="5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ведение внутреннего уч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та поступивших обращений и подтверждение факта получения согласия субъекта персональных данных;</w:t>
      </w:r>
    </w:p>
    <w:p w14:paraId="5035670E" w14:textId="77777777" w:rsidR="007124AE" w:rsidRPr="003437D6" w:rsidRDefault="00860548" w:rsidP="00355753">
      <w:pPr>
        <w:pStyle w:val="a4"/>
        <w:numPr>
          <w:ilvl w:val="0"/>
          <w:numId w:val="5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исполнение обязанностей, возложенных на Оператора законодательством Российской Федерации.</w:t>
      </w:r>
    </w:p>
    <w:p w14:paraId="2BBF6412" w14:textId="77777777" w:rsidR="007124AE" w:rsidRPr="003437D6" w:rsidRDefault="00860548" w:rsidP="00355753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4.2. Оператор не осуществляет распространение рекламы по сетям электросвязи, в том числе посредством использования телефонной и электронной связи, без </w:t>
      </w:r>
      <w:r w:rsidRPr="003437D6">
        <w:rPr>
          <w:sz w:val="24"/>
          <w:szCs w:val="24"/>
        </w:rPr>
        <w:lastRenderedPageBreak/>
        <w:t>предварительного согласия Пользователя, полученного в порядке, установленном стать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й 18 Федерального закона от 13.03.2006 № 38-ФЗ «О рекламе».</w:t>
      </w:r>
    </w:p>
    <w:p w14:paraId="686ED42A" w14:textId="77777777" w:rsidR="007124AE" w:rsidRPr="003437D6" w:rsidRDefault="00860548" w:rsidP="00355753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4.3. Оператор не принимает в отношении Пользователей решений, порождающих юридические последствия или иным образом затрагивающих их права и законные интересы, на основании исключительно автоматизированной обработки персональных данных.</w:t>
      </w:r>
    </w:p>
    <w:p w14:paraId="7ECE2FFD" w14:textId="77777777" w:rsidR="007124AE" w:rsidRPr="003437D6" w:rsidRDefault="00860548" w:rsidP="00355753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4.4. Обработка персональных данных ограничивается достижением конкретных, заранее определ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нных и законных целей. Не допускается обработка персональных данных, несовместимая с целями сбора, а также обработка данных, избыточных по отношению к заявленным целям.</w:t>
      </w:r>
    </w:p>
    <w:p w14:paraId="4713E9DB" w14:textId="116CD33A" w:rsidR="007124AE" w:rsidRPr="003437D6" w:rsidRDefault="00860548" w:rsidP="003437D6">
      <w:pPr>
        <w:pStyle w:val="1"/>
        <w:keepNext/>
        <w:spacing w:before="360" w:after="360" w:line="360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5 Категории субъектов и объ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м обрабатываемых персональных данных</w:t>
      </w:r>
    </w:p>
    <w:p w14:paraId="61FF5498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5.1. Категория субъектов персональных данных, обработка данных которых осуществляется в соответствии с настоящей Политикой, </w:t>
      </w:r>
      <w:r w:rsidR="00096F3A" w:rsidRPr="003437D6">
        <w:rPr>
          <w:sz w:val="24"/>
          <w:szCs w:val="24"/>
        </w:rPr>
        <w:t xml:space="preserve">– </w:t>
      </w:r>
      <w:r w:rsidRPr="003437D6">
        <w:rPr>
          <w:sz w:val="24"/>
          <w:szCs w:val="24"/>
        </w:rPr>
        <w:t>Пользователи Сайта, направившие Оператору обращение через форму обратной связи.</w:t>
      </w:r>
    </w:p>
    <w:p w14:paraId="1B5D237D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5.2. Оператор обрабатывает следующие персональные данные, предоставляемые Пользователем самостоятельно:</w:t>
      </w:r>
    </w:p>
    <w:p w14:paraId="5F2724D6" w14:textId="77777777" w:rsidR="007124AE" w:rsidRPr="003437D6" w:rsidRDefault="00860548" w:rsidP="003437D6">
      <w:pPr>
        <w:pStyle w:val="a4"/>
        <w:numPr>
          <w:ilvl w:val="0"/>
          <w:numId w:val="6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фамилия, имя (в объ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ме, указанном Пользователем);</w:t>
      </w:r>
    </w:p>
    <w:p w14:paraId="7BBD08F2" w14:textId="77777777" w:rsidR="007124AE" w:rsidRPr="003437D6" w:rsidRDefault="00860548" w:rsidP="003437D6">
      <w:pPr>
        <w:pStyle w:val="a4"/>
        <w:numPr>
          <w:ilvl w:val="0"/>
          <w:numId w:val="6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номер контактного телефона;</w:t>
      </w:r>
    </w:p>
    <w:p w14:paraId="1E0D18A3" w14:textId="77777777" w:rsidR="007124AE" w:rsidRPr="003437D6" w:rsidRDefault="00860548" w:rsidP="003437D6">
      <w:pPr>
        <w:pStyle w:val="a4"/>
        <w:numPr>
          <w:ilvl w:val="0"/>
          <w:numId w:val="6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адрес электронной почты;</w:t>
      </w:r>
    </w:p>
    <w:p w14:paraId="7776EE44" w14:textId="77777777" w:rsidR="007124AE" w:rsidRPr="003437D6" w:rsidRDefault="00860548" w:rsidP="003437D6">
      <w:pPr>
        <w:pStyle w:val="a4"/>
        <w:numPr>
          <w:ilvl w:val="0"/>
          <w:numId w:val="6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наименование организации, которую представляет Пользователь, и должность (при указании);</w:t>
      </w:r>
    </w:p>
    <w:p w14:paraId="289FAABB" w14:textId="77777777" w:rsidR="007124AE" w:rsidRPr="003437D6" w:rsidRDefault="00860548" w:rsidP="003437D6">
      <w:pPr>
        <w:pStyle w:val="a4"/>
        <w:numPr>
          <w:ilvl w:val="0"/>
          <w:numId w:val="6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содержание обращения и иные сведения, добровольно сообщ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нные Пользователем в свободном поле формы обратной связи.</w:t>
      </w:r>
    </w:p>
    <w:p w14:paraId="10657D83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5.3. Одновременно с отправкой формы обратной связи Оператор фиксирует технические данные, необходимые для подтверждения факта, даты и условий предоставления согласия: IP-адрес устройства Пользователя, дата и время отправки формы, сведения о браузере и операционной системе (User-Agent), редакция текста согласия, действовавшая на момент его предоставления.</w:t>
      </w:r>
    </w:p>
    <w:p w14:paraId="208CB933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5.4. Оператор не проверяет достоверность предоставленных Пользователем персональных данных и исходит из того, что Пользователь предоставляет достоверные сведения и обладает необходимыми полномочиями в случае указания персональных данных иных лиц.</w:t>
      </w:r>
    </w:p>
    <w:p w14:paraId="51A98C41" w14:textId="16F021BA" w:rsidR="007124AE" w:rsidRPr="003437D6" w:rsidRDefault="00860548" w:rsidP="003437D6">
      <w:pPr>
        <w:pStyle w:val="1"/>
        <w:keepNext/>
        <w:spacing w:before="360" w:after="360" w:line="360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6 Порядок и условия обработки персональных данных</w:t>
      </w:r>
    </w:p>
    <w:p w14:paraId="70767253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6.1. Обработка персональных данных осуществляется с согласия субъекта персональных данных, предоставляемого в электронной форме пут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м проставления Пользователем отметки в интерактивном поле «Я даю согласие на обработку персональных данных» и последующего нажатия кнопки отправки формы обратной связи. Отметка не является предустановленной; отправка формы без е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 xml:space="preserve"> проставления технически невозможна.</w:t>
      </w:r>
    </w:p>
    <w:p w14:paraId="0B0CDCC2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lastRenderedPageBreak/>
        <w:t>6.2. Обработка персональных данных осуществляется смешанным способом: с использованием средств автоматизации и без использования таких средств, с передачей полученной информации по информационно-телекоммуникационным сетям.</w:t>
      </w:r>
    </w:p>
    <w:p w14:paraId="077DA2AC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6.3. Оператор осуществляет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блокирование, удаление, уничтожение.</w:t>
      </w:r>
    </w:p>
    <w:p w14:paraId="79D649B1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6.4. Оператор не осуществляет распространение персональных данных, их передачу третьим лицам в коммерческих целях, а также не принимает решений о продаже или ином отчуждении баз данных, содержащих персональные данные Пользователей.</w:t>
      </w:r>
    </w:p>
    <w:p w14:paraId="2CD607C2" w14:textId="77777777" w:rsidR="007124AE" w:rsidRPr="008F0D2A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6.5. Передача персональных данных третьим лицам допускается исключительно в следующих случаях:</w:t>
      </w:r>
    </w:p>
    <w:p w14:paraId="29F46C14" w14:textId="77777777" w:rsidR="007124AE" w:rsidRPr="003437D6" w:rsidRDefault="00860548" w:rsidP="003437D6">
      <w:pPr>
        <w:pStyle w:val="a4"/>
        <w:numPr>
          <w:ilvl w:val="0"/>
          <w:numId w:val="7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предоставление персональных данных государственным органам, органам местного самоуправления, а также иным уполномоченным органам по основаниям и в порядке, установленным законодательством Российской Федерации;</w:t>
      </w:r>
    </w:p>
    <w:p w14:paraId="20E30380" w14:textId="77777777" w:rsidR="007124AE" w:rsidRPr="003437D6" w:rsidRDefault="00860548" w:rsidP="00DA691C">
      <w:pPr>
        <w:pStyle w:val="a4"/>
        <w:numPr>
          <w:ilvl w:val="0"/>
          <w:numId w:val="7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поручение обработки персональных данных лицу, предоставляющему Оператору сервис электронной почты</w:t>
      </w:r>
      <w:r w:rsidR="00DA691C">
        <w:rPr>
          <w:sz w:val="24"/>
          <w:szCs w:val="24"/>
        </w:rPr>
        <w:t>: О</w:t>
      </w:r>
      <w:r w:rsidR="00DA691C" w:rsidRPr="00DA691C">
        <w:rPr>
          <w:sz w:val="24"/>
          <w:szCs w:val="24"/>
        </w:rPr>
        <w:t xml:space="preserve">бщество с ограниченной ответственностью </w:t>
      </w:r>
      <w:r w:rsidR="00DA691C">
        <w:rPr>
          <w:sz w:val="24"/>
          <w:szCs w:val="24"/>
        </w:rPr>
        <w:t xml:space="preserve">«Яндекс», ИНН: </w:t>
      </w:r>
      <w:r w:rsidR="00DA691C" w:rsidRPr="00DA691C">
        <w:rPr>
          <w:sz w:val="24"/>
          <w:szCs w:val="24"/>
        </w:rPr>
        <w:t>7736207543</w:t>
      </w:r>
      <w:r w:rsidRPr="003437D6">
        <w:rPr>
          <w:sz w:val="24"/>
          <w:szCs w:val="24"/>
        </w:rPr>
        <w:t xml:space="preserve">, адрес: </w:t>
      </w:r>
      <w:r w:rsidR="00DA691C" w:rsidRPr="00DA691C">
        <w:rPr>
          <w:sz w:val="24"/>
          <w:szCs w:val="24"/>
        </w:rPr>
        <w:t xml:space="preserve">119021, </w:t>
      </w:r>
      <w:r w:rsidR="00DA691C">
        <w:rPr>
          <w:sz w:val="24"/>
          <w:szCs w:val="24"/>
        </w:rPr>
        <w:t>г. М</w:t>
      </w:r>
      <w:r w:rsidR="00DA691C" w:rsidRPr="00DA691C">
        <w:rPr>
          <w:sz w:val="24"/>
          <w:szCs w:val="24"/>
        </w:rPr>
        <w:t>осква</w:t>
      </w:r>
      <w:r w:rsidR="00DA691C">
        <w:rPr>
          <w:sz w:val="24"/>
          <w:szCs w:val="24"/>
        </w:rPr>
        <w:t>, ул</w:t>
      </w:r>
      <w:r w:rsidR="00DA691C" w:rsidRPr="00DA691C">
        <w:rPr>
          <w:sz w:val="24"/>
          <w:szCs w:val="24"/>
        </w:rPr>
        <w:t xml:space="preserve">. Льва Толстого, </w:t>
      </w:r>
      <w:r w:rsidR="00DA691C">
        <w:rPr>
          <w:sz w:val="24"/>
          <w:szCs w:val="24"/>
        </w:rPr>
        <w:t>д</w:t>
      </w:r>
      <w:r w:rsidR="00DA691C" w:rsidRPr="00DA691C">
        <w:rPr>
          <w:sz w:val="24"/>
          <w:szCs w:val="24"/>
        </w:rPr>
        <w:t>.</w:t>
      </w:r>
      <w:r w:rsidR="00DA691C">
        <w:rPr>
          <w:sz w:val="24"/>
          <w:szCs w:val="24"/>
        </w:rPr>
        <w:t xml:space="preserve"> </w:t>
      </w:r>
      <w:r w:rsidR="00DA691C" w:rsidRPr="00DA691C">
        <w:rPr>
          <w:sz w:val="24"/>
          <w:szCs w:val="24"/>
        </w:rPr>
        <w:t>16</w:t>
      </w:r>
      <w:r w:rsidRPr="003437D6">
        <w:rPr>
          <w:sz w:val="24"/>
          <w:szCs w:val="24"/>
        </w:rPr>
        <w:t>, на условиях, предусмотренных подпунктом 2 настоящего пункта.</w:t>
      </w:r>
    </w:p>
    <w:p w14:paraId="4009FCDF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6.6. При сборе персональных данных, в том числе посредством Сайта, Оператор обеспечивает запись, систематизацию, накопление, хранение, уточнение (обновление, изменение) и извлечение персональных данных граждан Российской Федерации с использованием баз данных, находящихся на территории Российской Федерации, в соответствии с частью 5 статьи 18 Федерального закона № 152-ФЗ.</w:t>
      </w:r>
    </w:p>
    <w:p w14:paraId="5A36D9C4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6.7. Трансграничная передача персональных данных Оператором не осуществляется.</w:t>
      </w:r>
    </w:p>
    <w:p w14:paraId="054D1D7B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6.8.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обработки. Срок хранения персональных данных, полученных через форму обратной связи, составляет один год с даты последнего взаимодействия Оператора с Пользователем, если иной срок не установлен договором, стороной которого является Пользователь, либо законодательством Российской Федерации. Обработка прекращается ранее указанного срока в случае достижения целей обработки, отзыва согласия субъектом персональных данных либо выявления неправомерной обработки.</w:t>
      </w:r>
    </w:p>
    <w:p w14:paraId="7A70B306" w14:textId="154AA541" w:rsidR="007124AE" w:rsidRPr="003437D6" w:rsidRDefault="00860548" w:rsidP="003437D6">
      <w:pPr>
        <w:pStyle w:val="1"/>
        <w:keepNext/>
        <w:spacing w:before="360" w:after="360" w:line="360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7 Меры по обеспечению безопасности персональных данных</w:t>
      </w:r>
    </w:p>
    <w:p w14:paraId="5090E7FD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7.1.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данных.</w:t>
      </w:r>
    </w:p>
    <w:p w14:paraId="6220A3A8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7.2. К таким мерам, в частности, относятся:</w:t>
      </w:r>
    </w:p>
    <w:p w14:paraId="19336091" w14:textId="77777777" w:rsidR="007124AE" w:rsidRPr="003437D6" w:rsidRDefault="00860548" w:rsidP="00042D26">
      <w:pPr>
        <w:pStyle w:val="a4"/>
        <w:numPr>
          <w:ilvl w:val="0"/>
          <w:numId w:val="8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назначение лица, ответственного за организацию обработки персональных данных;</w:t>
      </w:r>
    </w:p>
    <w:p w14:paraId="630C49CE" w14:textId="77777777" w:rsidR="007124AE" w:rsidRPr="003437D6" w:rsidRDefault="00860548" w:rsidP="00042D26">
      <w:pPr>
        <w:pStyle w:val="a4"/>
        <w:numPr>
          <w:ilvl w:val="0"/>
          <w:numId w:val="8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lastRenderedPageBreak/>
        <w:t>издание локальных нормативных актов, определяющих политику и вопросы обработки и защиты персональных данных;</w:t>
      </w:r>
    </w:p>
    <w:p w14:paraId="69784757" w14:textId="77777777" w:rsidR="007124AE" w:rsidRPr="003437D6" w:rsidRDefault="00860548" w:rsidP="00042D26">
      <w:pPr>
        <w:pStyle w:val="a4"/>
        <w:numPr>
          <w:ilvl w:val="0"/>
          <w:numId w:val="8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осуществление внутреннего контроля соответствия обработки персональных данных Федеральному закону № 152-ФЗ и принятым в соответствии с ним нормативным правовым актам;</w:t>
      </w:r>
    </w:p>
    <w:p w14:paraId="4655B6D6" w14:textId="77777777" w:rsidR="007124AE" w:rsidRPr="003437D6" w:rsidRDefault="00860548" w:rsidP="00042D26">
      <w:pPr>
        <w:pStyle w:val="a4"/>
        <w:numPr>
          <w:ilvl w:val="0"/>
          <w:numId w:val="8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оценка вреда, который может быть причин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н субъектам персональных данных в случае нарушения Федерального закона № 152-ФЗ;</w:t>
      </w:r>
    </w:p>
    <w:p w14:paraId="61540E9A" w14:textId="77777777" w:rsidR="007124AE" w:rsidRPr="003437D6" w:rsidRDefault="00860548" w:rsidP="00042D26">
      <w:pPr>
        <w:pStyle w:val="a4"/>
        <w:numPr>
          <w:ilvl w:val="0"/>
          <w:numId w:val="8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ознакомление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 и локальными нормативными актами Оператора;</w:t>
      </w:r>
    </w:p>
    <w:p w14:paraId="70C10222" w14:textId="77777777" w:rsidR="007124AE" w:rsidRPr="003437D6" w:rsidRDefault="00860548" w:rsidP="00042D26">
      <w:pPr>
        <w:pStyle w:val="a4"/>
        <w:numPr>
          <w:ilvl w:val="0"/>
          <w:numId w:val="8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определение угроз безопасности персональных данных при их обработке в информационных системах персональных данных;</w:t>
      </w:r>
    </w:p>
    <w:p w14:paraId="377BCA8A" w14:textId="77777777" w:rsidR="007124AE" w:rsidRPr="003437D6" w:rsidRDefault="00860548" w:rsidP="00042D26">
      <w:pPr>
        <w:pStyle w:val="a4"/>
        <w:numPr>
          <w:ilvl w:val="0"/>
          <w:numId w:val="8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применение организационных и технических мер по обеспечению безопасности персональных данных, включая разграничение прав доступа, парольную защиту, использование средств антивирусной защиты, шифрование канала передачи данных (протокол HTTPS), резервное копирование;</w:t>
      </w:r>
    </w:p>
    <w:p w14:paraId="2315D119" w14:textId="77777777" w:rsidR="007124AE" w:rsidRPr="003437D6" w:rsidRDefault="00860548" w:rsidP="00042D26">
      <w:pPr>
        <w:pStyle w:val="a4"/>
        <w:numPr>
          <w:ilvl w:val="0"/>
          <w:numId w:val="8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уч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т машинных носителей персональных данных;</w:t>
      </w:r>
    </w:p>
    <w:p w14:paraId="17037211" w14:textId="77777777" w:rsidR="007124AE" w:rsidRPr="003437D6" w:rsidRDefault="00860548" w:rsidP="00042D26">
      <w:pPr>
        <w:pStyle w:val="a4"/>
        <w:numPr>
          <w:ilvl w:val="0"/>
          <w:numId w:val="8"/>
        </w:numPr>
        <w:spacing w:line="288" w:lineRule="auto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обнаружение фактов несанкционированного доступа к персональным данным и принятие мер, включая восстановление персональных данных, модифицированных или уничтоженных вследствие такого доступа.</w:t>
      </w:r>
    </w:p>
    <w:p w14:paraId="7A3BC2AD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7.3. В случае установления факта неправомерной или случайной передачи (предоставления, распространения, доступа) персональных данных, повл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кшей нарушение прав субъектов персональных данных, Оператор уведомляет уполномоченный орган по защите прав субъектов персональных данных в порядке и сроки, установленные частью 3.1 статьи 21 Федерального закона № 152-ФЗ.</w:t>
      </w:r>
    </w:p>
    <w:p w14:paraId="61A85225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7.4. Оператор направил в уполномоченный орган по защите прав субъектов персональных данных уведомление о намерении осуществлять обработку персональных данных в соответствии с частью 1 статьи 22 Федерального закона № 152-ФЗ. Сведения об Операторе внесены в реестр операторов, осуществляющих обработку персональных данных.</w:t>
      </w:r>
    </w:p>
    <w:p w14:paraId="1164337B" w14:textId="6BB2696E" w:rsidR="007124AE" w:rsidRPr="003437D6" w:rsidRDefault="00860548" w:rsidP="003437D6">
      <w:pPr>
        <w:pStyle w:val="1"/>
        <w:keepNext/>
        <w:spacing w:before="360" w:after="360" w:line="360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8 Права субъекта персональных данных</w:t>
      </w:r>
    </w:p>
    <w:p w14:paraId="4C17A796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8.1. Субъект персональных данных имеет право на получение информации, касающейся обработки его персональных данных, в том числе содержащей сведения, предусмотренные частью 7 статьи 14 Федерального закона № 152-ФЗ.</w:t>
      </w:r>
    </w:p>
    <w:p w14:paraId="4284FE48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8.2. 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14:paraId="031BF35E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lastRenderedPageBreak/>
        <w:t>8.3. Субъект персональных данных вправе в любой момент отозвать согласие на обработку персональных данных в порядке, установленном Инструкцией по отзыву согласия на обработку персональных данных, размещ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нной на Сайте.</w:t>
      </w:r>
    </w:p>
    <w:p w14:paraId="6253FD24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8.4.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порядке.</w:t>
      </w:r>
    </w:p>
    <w:p w14:paraId="4B233D6C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8.5. Запрос субъекта персональных данных направляется Оператору по адресу электронной почты </w:t>
      </w:r>
      <w:r w:rsidR="00042D26">
        <w:rPr>
          <w:sz w:val="24"/>
          <w:szCs w:val="24"/>
          <w:lang w:val="en-US"/>
        </w:rPr>
        <w:t>lean</w:t>
      </w:r>
      <w:r w:rsidR="00042D26" w:rsidRPr="00042D26">
        <w:rPr>
          <w:sz w:val="24"/>
          <w:szCs w:val="24"/>
        </w:rPr>
        <w:t>.</w:t>
      </w:r>
      <w:r w:rsidR="00042D26">
        <w:rPr>
          <w:sz w:val="24"/>
          <w:szCs w:val="24"/>
          <w:lang w:val="en-US"/>
        </w:rPr>
        <w:t>vision</w:t>
      </w:r>
      <w:r w:rsidR="00042D26" w:rsidRPr="00042D26">
        <w:rPr>
          <w:sz w:val="24"/>
          <w:szCs w:val="24"/>
        </w:rPr>
        <w:t>@</w:t>
      </w:r>
      <w:proofErr w:type="spellStart"/>
      <w:r w:rsidR="00042D26">
        <w:rPr>
          <w:sz w:val="24"/>
          <w:szCs w:val="24"/>
          <w:lang w:val="en-US"/>
        </w:rPr>
        <w:t>yandex</w:t>
      </w:r>
      <w:proofErr w:type="spellEnd"/>
      <w:r w:rsidR="00042D26" w:rsidRPr="00042D26">
        <w:rPr>
          <w:sz w:val="24"/>
          <w:szCs w:val="24"/>
        </w:rPr>
        <w:t>.</w:t>
      </w:r>
      <w:proofErr w:type="spellStart"/>
      <w:r w:rsidR="00042D26">
        <w:rPr>
          <w:sz w:val="24"/>
          <w:szCs w:val="24"/>
          <w:lang w:val="en-US"/>
        </w:rPr>
        <w:t>ru</w:t>
      </w:r>
      <w:proofErr w:type="spellEnd"/>
      <w:r w:rsidRPr="003437D6">
        <w:rPr>
          <w:sz w:val="24"/>
          <w:szCs w:val="24"/>
        </w:rPr>
        <w:t xml:space="preserve"> либо по почтовому адресу, указанному в разделе 10 настоящей Политики, и должен содержать сведения, предусмотренные частью 3 статьи 14 Федерального закона № 152-ФЗ, в том числе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(в том числе дату направления обращения через форму обратной связи Сайта, адрес электронной почты или номер телефона, указанные в такой форме), либо сведения, иным образом подтверждающие факт обработки персональных данных Оператором, подпись субъекта персональных данных 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14:paraId="21F845EE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8.6. Оператор рассматривает поступивший запрос и предоставляет ответ в срок, не превышающий десяти рабочих дней с даты получения запроса. Указанный срок может быть продл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н, но не более чем на пять рабочих дней, при условии направления субъекту персональных данных уведомления с обоснованием продления.</w:t>
      </w:r>
    </w:p>
    <w:p w14:paraId="4C9F924D" w14:textId="3683915B" w:rsidR="007124AE" w:rsidRPr="003437D6" w:rsidRDefault="00860548" w:rsidP="003437D6">
      <w:pPr>
        <w:pStyle w:val="1"/>
        <w:keepNext/>
        <w:spacing w:before="360" w:after="360" w:line="360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9 Заключительные положения</w:t>
      </w:r>
    </w:p>
    <w:p w14:paraId="20BC81D2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9.1. Оператор вправе вносить изменения в настоящую Политику. Новая редакция Политики вступает в силу с момента е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 xml:space="preserve"> размещения на Сайте, если иное не предусмотрено новой редакцией Политики.</w:t>
      </w:r>
    </w:p>
    <w:p w14:paraId="7ACD13B3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9.2. Контроль за исполнением требований настоящей Политики осуществляет лицо, ответственное за организацию обработки персональных данных у Оператора.</w:t>
      </w:r>
    </w:p>
    <w:p w14:paraId="2879C5FF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9.3. Лица, виновные в нарушении требований законодательства Российской Федерации в области персональных данных, несут ответственность, предусмотренную законодательством Российской Федерации.</w:t>
      </w:r>
    </w:p>
    <w:p w14:paraId="62AD86CD" w14:textId="706C1537" w:rsidR="007124AE" w:rsidRPr="003437D6" w:rsidRDefault="00860548" w:rsidP="003437D6">
      <w:pPr>
        <w:pStyle w:val="1"/>
        <w:keepNext/>
        <w:spacing w:before="360" w:after="360" w:line="360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10 Реквизиты Оператора</w:t>
      </w:r>
    </w:p>
    <w:p w14:paraId="36194508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Полное наименование: Общество с ограниченной ответственностью «</w:t>
      </w:r>
      <w:proofErr w:type="spellStart"/>
      <w:r w:rsidRPr="003437D6">
        <w:rPr>
          <w:sz w:val="24"/>
          <w:szCs w:val="24"/>
        </w:rPr>
        <w:t>ЛеанВизион</w:t>
      </w:r>
      <w:proofErr w:type="spellEnd"/>
      <w:r w:rsidRPr="003437D6">
        <w:rPr>
          <w:sz w:val="24"/>
          <w:szCs w:val="24"/>
        </w:rPr>
        <w:t>».</w:t>
      </w:r>
    </w:p>
    <w:p w14:paraId="027A2697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>Сокращ</w:t>
      </w:r>
      <w:r w:rsidR="00096F3A" w:rsidRPr="003437D6">
        <w:rPr>
          <w:sz w:val="24"/>
          <w:szCs w:val="24"/>
        </w:rPr>
        <w:t>е</w:t>
      </w:r>
      <w:r w:rsidRPr="003437D6">
        <w:rPr>
          <w:sz w:val="24"/>
          <w:szCs w:val="24"/>
        </w:rPr>
        <w:t>нное наименование: ООО «</w:t>
      </w:r>
      <w:proofErr w:type="spellStart"/>
      <w:r w:rsidRPr="003437D6">
        <w:rPr>
          <w:sz w:val="24"/>
          <w:szCs w:val="24"/>
        </w:rPr>
        <w:t>ЛеанВизион</w:t>
      </w:r>
      <w:proofErr w:type="spellEnd"/>
      <w:r w:rsidRPr="003437D6">
        <w:rPr>
          <w:sz w:val="24"/>
          <w:szCs w:val="24"/>
        </w:rPr>
        <w:t>».</w:t>
      </w:r>
    </w:p>
    <w:p w14:paraId="23272ACD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ОГРН: </w:t>
      </w:r>
      <w:r w:rsidR="00042D26" w:rsidRPr="00042D26">
        <w:rPr>
          <w:sz w:val="24"/>
          <w:szCs w:val="24"/>
        </w:rPr>
        <w:t>1255400032997</w:t>
      </w:r>
      <w:r w:rsidR="00042D26">
        <w:rPr>
          <w:sz w:val="24"/>
          <w:szCs w:val="24"/>
        </w:rPr>
        <w:t>.</w:t>
      </w:r>
    </w:p>
    <w:p w14:paraId="30A1B9F1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ИНН/КПП: </w:t>
      </w:r>
      <w:r w:rsidR="00042D26" w:rsidRPr="00042D26">
        <w:rPr>
          <w:sz w:val="24"/>
          <w:szCs w:val="24"/>
        </w:rPr>
        <w:t>5405510640</w:t>
      </w:r>
      <w:r w:rsidR="00042D26">
        <w:rPr>
          <w:sz w:val="24"/>
          <w:szCs w:val="24"/>
        </w:rPr>
        <w:t xml:space="preserve"> </w:t>
      </w:r>
      <w:r w:rsidRPr="003437D6">
        <w:rPr>
          <w:sz w:val="24"/>
          <w:szCs w:val="24"/>
        </w:rPr>
        <w:t xml:space="preserve">/ </w:t>
      </w:r>
      <w:r w:rsidR="00042D26" w:rsidRPr="00042D26">
        <w:rPr>
          <w:sz w:val="24"/>
          <w:szCs w:val="24"/>
        </w:rPr>
        <w:t>547301001</w:t>
      </w:r>
      <w:r w:rsidRPr="003437D6">
        <w:rPr>
          <w:sz w:val="24"/>
          <w:szCs w:val="24"/>
        </w:rPr>
        <w:t>.</w:t>
      </w:r>
    </w:p>
    <w:p w14:paraId="47671743" w14:textId="77777777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t xml:space="preserve">Адрес юридического лица: </w:t>
      </w:r>
      <w:r w:rsidR="00042D26" w:rsidRPr="00042D26">
        <w:rPr>
          <w:sz w:val="24"/>
          <w:szCs w:val="24"/>
        </w:rPr>
        <w:t xml:space="preserve">630090, </w:t>
      </w:r>
      <w:r w:rsidR="00042D26">
        <w:rPr>
          <w:sz w:val="24"/>
          <w:szCs w:val="24"/>
        </w:rPr>
        <w:t>Н</w:t>
      </w:r>
      <w:r w:rsidR="00042D26" w:rsidRPr="00042D26">
        <w:rPr>
          <w:sz w:val="24"/>
          <w:szCs w:val="24"/>
        </w:rPr>
        <w:t xml:space="preserve">овосибирская область, </w:t>
      </w:r>
      <w:proofErr w:type="spellStart"/>
      <w:r w:rsidR="00BE5C85">
        <w:rPr>
          <w:sz w:val="24"/>
          <w:szCs w:val="24"/>
        </w:rPr>
        <w:t>г.о</w:t>
      </w:r>
      <w:proofErr w:type="spellEnd"/>
      <w:r w:rsidR="00BE5C85">
        <w:rPr>
          <w:sz w:val="24"/>
          <w:szCs w:val="24"/>
        </w:rPr>
        <w:t>. город Н</w:t>
      </w:r>
      <w:r w:rsidR="00042D26" w:rsidRPr="00042D26">
        <w:rPr>
          <w:sz w:val="24"/>
          <w:szCs w:val="24"/>
        </w:rPr>
        <w:t>овосибирск, г. Новосибирск, ул. Николаева, д. 12</w:t>
      </w:r>
      <w:r w:rsidRPr="003437D6">
        <w:rPr>
          <w:sz w:val="24"/>
          <w:szCs w:val="24"/>
        </w:rPr>
        <w:t>.</w:t>
      </w:r>
    </w:p>
    <w:p w14:paraId="58F42E78" w14:textId="3494C1DE" w:rsidR="007124AE" w:rsidRPr="003437D6" w:rsidRDefault="00860548" w:rsidP="003437D6">
      <w:pPr>
        <w:spacing w:line="288" w:lineRule="auto"/>
        <w:ind w:firstLine="709"/>
        <w:jc w:val="both"/>
        <w:rPr>
          <w:sz w:val="24"/>
          <w:szCs w:val="24"/>
        </w:rPr>
      </w:pPr>
      <w:r w:rsidRPr="003437D6">
        <w:rPr>
          <w:sz w:val="24"/>
          <w:szCs w:val="24"/>
        </w:rPr>
        <w:lastRenderedPageBreak/>
        <w:t xml:space="preserve">Адрес электронной почты: </w:t>
      </w:r>
      <w:r w:rsidR="00BE5C85">
        <w:rPr>
          <w:sz w:val="24"/>
          <w:szCs w:val="24"/>
          <w:lang w:val="en-US"/>
        </w:rPr>
        <w:t>lean</w:t>
      </w:r>
      <w:r w:rsidR="00BE5C85" w:rsidRPr="00BE5C85">
        <w:rPr>
          <w:sz w:val="24"/>
          <w:szCs w:val="24"/>
        </w:rPr>
        <w:t>.</w:t>
      </w:r>
      <w:r w:rsidR="00BE5C85">
        <w:rPr>
          <w:sz w:val="24"/>
          <w:szCs w:val="24"/>
          <w:lang w:val="en-US"/>
        </w:rPr>
        <w:t>vision</w:t>
      </w:r>
      <w:r w:rsidR="00BE5C85" w:rsidRPr="00BE5C85">
        <w:rPr>
          <w:sz w:val="24"/>
          <w:szCs w:val="24"/>
        </w:rPr>
        <w:t>@</w:t>
      </w:r>
      <w:proofErr w:type="spellStart"/>
      <w:r w:rsidR="00BE5C85">
        <w:rPr>
          <w:sz w:val="24"/>
          <w:szCs w:val="24"/>
          <w:lang w:val="en-US"/>
        </w:rPr>
        <w:t>yandex</w:t>
      </w:r>
      <w:proofErr w:type="spellEnd"/>
      <w:r w:rsidR="00BE5C85" w:rsidRPr="00BE5C85">
        <w:rPr>
          <w:sz w:val="24"/>
          <w:szCs w:val="24"/>
        </w:rPr>
        <w:t>.</w:t>
      </w:r>
      <w:proofErr w:type="spellStart"/>
      <w:r w:rsidR="00BE5C85">
        <w:rPr>
          <w:sz w:val="24"/>
          <w:szCs w:val="24"/>
          <w:lang w:val="en-US"/>
        </w:rPr>
        <w:t>ru</w:t>
      </w:r>
      <w:proofErr w:type="spellEnd"/>
      <w:r w:rsidR="00BE5C85" w:rsidRPr="00BE5C85">
        <w:rPr>
          <w:sz w:val="24"/>
          <w:szCs w:val="24"/>
        </w:rPr>
        <w:t xml:space="preserve"> </w:t>
      </w:r>
      <w:r w:rsidRPr="003437D6">
        <w:rPr>
          <w:sz w:val="24"/>
          <w:szCs w:val="24"/>
        </w:rPr>
        <w:t>.</w:t>
      </w:r>
    </w:p>
    <w:p w14:paraId="2AA79639" w14:textId="77777777" w:rsidR="007124AE" w:rsidRPr="003437D6" w:rsidRDefault="007124AE" w:rsidP="003437D6">
      <w:pPr>
        <w:spacing w:line="288" w:lineRule="auto"/>
        <w:ind w:firstLine="709"/>
        <w:jc w:val="both"/>
        <w:rPr>
          <w:sz w:val="24"/>
          <w:szCs w:val="24"/>
        </w:rPr>
      </w:pPr>
    </w:p>
    <w:sectPr w:rsidR="007124AE" w:rsidRPr="003437D6" w:rsidSect="00D822D1">
      <w:footerReference w:type="default" r:id="rId8"/>
      <w:footerReference w:type="first" r:id="rId9"/>
      <w:pgSz w:w="11906" w:h="16838"/>
      <w:pgMar w:top="1134" w:right="850" w:bottom="1134" w:left="1701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2E519" w14:textId="77777777" w:rsidR="00E70936" w:rsidRDefault="00E70936">
      <w:pPr>
        <w:spacing w:line="240" w:lineRule="auto"/>
      </w:pPr>
      <w:r>
        <w:separator/>
      </w:r>
    </w:p>
  </w:endnote>
  <w:endnote w:type="continuationSeparator" w:id="0">
    <w:p w14:paraId="47B3C8CA" w14:textId="77777777" w:rsidR="00E70936" w:rsidRDefault="00E709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782461402"/>
      <w:docPartObj>
        <w:docPartGallery w:val="Page Numbers (Bottom of Page)"/>
        <w:docPartUnique/>
      </w:docPartObj>
    </w:sdtPr>
    <w:sdtEndPr/>
    <w:sdtContent>
      <w:p w14:paraId="259FCD22" w14:textId="77777777" w:rsidR="00D822D1" w:rsidRPr="00D822D1" w:rsidRDefault="00D822D1" w:rsidP="00D822D1">
        <w:pPr>
          <w:pStyle w:val="ae"/>
          <w:jc w:val="center"/>
          <w:rPr>
            <w:sz w:val="24"/>
          </w:rPr>
        </w:pPr>
        <w:r w:rsidRPr="00D822D1">
          <w:rPr>
            <w:sz w:val="24"/>
          </w:rPr>
          <w:fldChar w:fldCharType="begin"/>
        </w:r>
        <w:r w:rsidRPr="00D822D1">
          <w:rPr>
            <w:sz w:val="24"/>
          </w:rPr>
          <w:instrText>PAGE   \* MERGEFORMAT</w:instrText>
        </w:r>
        <w:r w:rsidRPr="00D822D1">
          <w:rPr>
            <w:sz w:val="24"/>
          </w:rPr>
          <w:fldChar w:fldCharType="separate"/>
        </w:r>
        <w:r>
          <w:rPr>
            <w:noProof/>
            <w:sz w:val="24"/>
          </w:rPr>
          <w:t>8</w:t>
        </w:r>
        <w:r w:rsidRPr="00D822D1">
          <w:rPr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0030099"/>
      <w:docPartObj>
        <w:docPartGallery w:val="Page Numbers (Bottom of Page)"/>
        <w:docPartUnique/>
      </w:docPartObj>
    </w:sdtPr>
    <w:sdtEndPr/>
    <w:sdtContent>
      <w:p w14:paraId="11AF4FFA" w14:textId="77777777" w:rsidR="00D822D1" w:rsidRDefault="00D822D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D9BE5B1" w14:textId="77777777" w:rsidR="00096F3A" w:rsidRPr="00096F3A" w:rsidRDefault="00096F3A" w:rsidP="00096F3A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EB5A7" w14:textId="77777777" w:rsidR="00E70936" w:rsidRDefault="00E70936">
      <w:pPr>
        <w:spacing w:line="240" w:lineRule="auto"/>
      </w:pPr>
      <w:r>
        <w:separator/>
      </w:r>
    </w:p>
  </w:footnote>
  <w:footnote w:type="continuationSeparator" w:id="0">
    <w:p w14:paraId="71EC4CB0" w14:textId="77777777" w:rsidR="00E70936" w:rsidRDefault="00E709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971F8"/>
    <w:multiLevelType w:val="hybridMultilevel"/>
    <w:tmpl w:val="E1C4C6A8"/>
    <w:lvl w:ilvl="0" w:tplc="071ACF2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A50D38"/>
    <w:multiLevelType w:val="hybridMultilevel"/>
    <w:tmpl w:val="B9BE5392"/>
    <w:lvl w:ilvl="0" w:tplc="45DC83FC">
      <w:start w:val="3"/>
      <w:numFmt w:val="decimal"/>
      <w:lvlText w:val="%1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902C15"/>
    <w:multiLevelType w:val="hybridMultilevel"/>
    <w:tmpl w:val="E1C4C6A8"/>
    <w:lvl w:ilvl="0" w:tplc="071ACF2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B990DA1"/>
    <w:multiLevelType w:val="hybridMultilevel"/>
    <w:tmpl w:val="E1C4C6A8"/>
    <w:lvl w:ilvl="0" w:tplc="071ACF2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DA627DB"/>
    <w:multiLevelType w:val="hybridMultilevel"/>
    <w:tmpl w:val="E1C4C6A8"/>
    <w:lvl w:ilvl="0" w:tplc="071ACF2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33E2C0C"/>
    <w:multiLevelType w:val="hybridMultilevel"/>
    <w:tmpl w:val="11869B4E"/>
    <w:lvl w:ilvl="0" w:tplc="7660AADC">
      <w:start w:val="1"/>
      <w:numFmt w:val="bullet"/>
      <w:lvlText w:val="●"/>
      <w:lvlJc w:val="left"/>
      <w:pPr>
        <w:ind w:left="720" w:hanging="360"/>
      </w:pPr>
    </w:lvl>
    <w:lvl w:ilvl="1" w:tplc="27762F1A">
      <w:start w:val="1"/>
      <w:numFmt w:val="bullet"/>
      <w:lvlText w:val="○"/>
      <w:lvlJc w:val="left"/>
      <w:pPr>
        <w:ind w:left="1440" w:hanging="360"/>
      </w:pPr>
    </w:lvl>
    <w:lvl w:ilvl="2" w:tplc="680E7EF6">
      <w:start w:val="1"/>
      <w:numFmt w:val="bullet"/>
      <w:lvlText w:val="■"/>
      <w:lvlJc w:val="left"/>
      <w:pPr>
        <w:ind w:left="2160" w:hanging="360"/>
      </w:pPr>
    </w:lvl>
    <w:lvl w:ilvl="3" w:tplc="4AC4A0FC">
      <w:start w:val="1"/>
      <w:numFmt w:val="bullet"/>
      <w:lvlText w:val="●"/>
      <w:lvlJc w:val="left"/>
      <w:pPr>
        <w:ind w:left="2880" w:hanging="360"/>
      </w:pPr>
    </w:lvl>
    <w:lvl w:ilvl="4" w:tplc="7CB22E08">
      <w:start w:val="1"/>
      <w:numFmt w:val="bullet"/>
      <w:lvlText w:val="○"/>
      <w:lvlJc w:val="left"/>
      <w:pPr>
        <w:ind w:left="3600" w:hanging="360"/>
      </w:pPr>
    </w:lvl>
    <w:lvl w:ilvl="5" w:tplc="5A28109C">
      <w:start w:val="1"/>
      <w:numFmt w:val="bullet"/>
      <w:lvlText w:val="■"/>
      <w:lvlJc w:val="left"/>
      <w:pPr>
        <w:ind w:left="4320" w:hanging="360"/>
      </w:pPr>
    </w:lvl>
    <w:lvl w:ilvl="6" w:tplc="9940A1FC">
      <w:start w:val="1"/>
      <w:numFmt w:val="bullet"/>
      <w:lvlText w:val="●"/>
      <w:lvlJc w:val="left"/>
      <w:pPr>
        <w:ind w:left="5040" w:hanging="360"/>
      </w:pPr>
    </w:lvl>
    <w:lvl w:ilvl="7" w:tplc="B226D84A">
      <w:start w:val="1"/>
      <w:numFmt w:val="bullet"/>
      <w:lvlText w:val="●"/>
      <w:lvlJc w:val="left"/>
      <w:pPr>
        <w:ind w:left="5760" w:hanging="360"/>
      </w:pPr>
    </w:lvl>
    <w:lvl w:ilvl="8" w:tplc="062291F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55EB72BF"/>
    <w:multiLevelType w:val="hybridMultilevel"/>
    <w:tmpl w:val="E1C4C6A8"/>
    <w:lvl w:ilvl="0" w:tplc="071ACF2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7BB7641"/>
    <w:multiLevelType w:val="hybridMultilevel"/>
    <w:tmpl w:val="E1C4C6A8"/>
    <w:lvl w:ilvl="0" w:tplc="071ACF2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AF653DB"/>
    <w:multiLevelType w:val="hybridMultilevel"/>
    <w:tmpl w:val="E1C4C6A8"/>
    <w:lvl w:ilvl="0" w:tplc="071ACF2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  <w:lvlOverride w:ilvl="0">
      <w:startOverride w:val="1"/>
    </w:lvlOverride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4AE"/>
    <w:rsid w:val="00042D26"/>
    <w:rsid w:val="00096F3A"/>
    <w:rsid w:val="003437D6"/>
    <w:rsid w:val="00355753"/>
    <w:rsid w:val="00367319"/>
    <w:rsid w:val="007124AE"/>
    <w:rsid w:val="00860548"/>
    <w:rsid w:val="008F0276"/>
    <w:rsid w:val="008F0D2A"/>
    <w:rsid w:val="00B23E0D"/>
    <w:rsid w:val="00BE5C85"/>
    <w:rsid w:val="00D822D1"/>
    <w:rsid w:val="00DA42C8"/>
    <w:rsid w:val="00DA691C"/>
    <w:rsid w:val="00E7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BC712"/>
  <w15:docId w15:val="{0279E693-3426-46AB-95A5-50968407C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spacing w:before="280" w:after="160"/>
      <w:jc w:val="center"/>
      <w:outlineLvl w:val="0"/>
    </w:pPr>
    <w:rPr>
      <w:b/>
      <w:bCs/>
      <w:color w:val="000000"/>
    </w:rPr>
  </w:style>
  <w:style w:type="paragraph" w:styleId="2">
    <w:name w:val="heading 2"/>
    <w:qFormat/>
    <w:pPr>
      <w:outlineLvl w:val="1"/>
    </w:pPr>
    <w:rPr>
      <w:color w:val="2E74B5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96F3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96F3A"/>
  </w:style>
  <w:style w:type="paragraph" w:styleId="ae">
    <w:name w:val="footer"/>
    <w:basedOn w:val="a"/>
    <w:link w:val="af"/>
    <w:uiPriority w:val="99"/>
    <w:unhideWhenUsed/>
    <w:rsid w:val="00096F3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96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2323</Words>
  <Characters>13247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Vasilina Statygina</cp:lastModifiedBy>
  <cp:revision>6</cp:revision>
  <dcterms:created xsi:type="dcterms:W3CDTF">2026-08-12T09:28:00Z</dcterms:created>
  <dcterms:modified xsi:type="dcterms:W3CDTF">2026-08-12T14:57:00Z</dcterms:modified>
</cp:coreProperties>
</file>